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CF8F" w14:textId="77777777" w:rsidR="00F709A9" w:rsidRDefault="00371826">
      <w:pPr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58420</wp:posOffset>
                </wp:positionV>
                <wp:extent cx="5128260" cy="573405"/>
                <wp:effectExtent l="0" t="19050" r="15875" b="36195"/>
                <wp:wrapNone/>
                <wp:docPr id="27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955" cy="573405"/>
                          <a:chOff x="1260" y="1275"/>
                          <a:chExt cx="9330" cy="1785"/>
                        </a:xfrm>
                      </wpg:grpSpPr>
                      <wps:wsp>
                        <wps:cNvPr id="28" name="Line 1292"/>
                        <wps:cNvCnPr/>
                        <wps:spPr bwMode="auto">
                          <a:xfrm>
                            <a:off x="1260" y="1275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Line 1296"/>
                        <wps:cNvCnPr/>
                        <wps:spPr bwMode="auto">
                          <a:xfrm>
                            <a:off x="1260" y="3060"/>
                            <a:ext cx="933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DBFC5" id="Group 1291" o:spid="_x0000_s1026" style="position:absolute;left:0;text-align:left;margin-left:10.8pt;margin-top:4.6pt;width:403.8pt;height:45.15pt;z-index:251659264" coordorigin="1260,1275" coordsize="93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">
                <v:line id="Line 1292" o:spid="_x0000_s1027" style="position:absolute;visibility:visible;mso-wrap-style:square" from="1260,1275" to="105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" strokeweight="4.5pt">
                  <v:stroke linestyle="thinThick"/>
                </v:line>
                <v:line id="Line 1296" o:spid="_x0000_s1028" style="position:absolute;visibility:visible;mso-wrap-style:square" from="1260,3060" to="1059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14:paraId="2F218CC6" w14:textId="77777777" w:rsidR="00F709A9" w:rsidRDefault="00371826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t>水、电和压缩空气租用</w:t>
      </w:r>
      <w:r>
        <w:rPr>
          <w:rFonts w:ascii="黑体" w:eastAsia="黑体" w:hint="eastAsia"/>
          <w:b/>
          <w:sz w:val="30"/>
          <w:szCs w:val="30"/>
        </w:rPr>
        <w:t>价格</w:t>
      </w:r>
      <w:r>
        <w:rPr>
          <w:rFonts w:ascii="黑体" w:eastAsia="黑体"/>
          <w:b/>
          <w:sz w:val="30"/>
          <w:szCs w:val="30"/>
        </w:rPr>
        <w:t>表</w:t>
      </w:r>
    </w:p>
    <w:p w14:paraId="35224A04" w14:textId="77777777" w:rsidR="00F709A9" w:rsidRDefault="00F709A9">
      <w:pPr>
        <w:rPr>
          <w:b/>
          <w:bCs/>
          <w:sz w:val="21"/>
          <w:szCs w:val="21"/>
        </w:rPr>
      </w:pPr>
    </w:p>
    <w:p w14:paraId="7F7E5D3B" w14:textId="77777777" w:rsidR="00F709A9" w:rsidRDefault="00F709A9">
      <w:pPr>
        <w:pStyle w:val="a4"/>
      </w:pPr>
    </w:p>
    <w:p w14:paraId="2DCBA236" w14:textId="77777777" w:rsidR="00F709A9" w:rsidRDefault="00371826">
      <w:pPr>
        <w:pStyle w:val="a4"/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．照明电源（馆外申请加收</w:t>
      </w:r>
      <w:r>
        <w:rPr>
          <w:rFonts w:hint="eastAsia"/>
          <w:b/>
        </w:rPr>
        <w:t>50%</w:t>
      </w:r>
      <w:r>
        <w:rPr>
          <w:rFonts w:hint="eastAsia"/>
          <w:b/>
        </w:rPr>
        <w:t>，现场申请加收</w:t>
      </w:r>
      <w:r>
        <w:rPr>
          <w:rFonts w:hint="eastAsia"/>
          <w:b/>
        </w:rPr>
        <w:t>5</w:t>
      </w:r>
      <w:r>
        <w:rPr>
          <w:b/>
        </w:rPr>
        <w:t>0</w:t>
      </w:r>
      <w:r>
        <w:rPr>
          <w:rFonts w:hint="eastAsia"/>
          <w:b/>
        </w:rPr>
        <w:t>%</w:t>
      </w:r>
      <w:r>
        <w:rPr>
          <w:rFonts w:hint="eastAsia"/>
          <w:b/>
        </w:rPr>
        <w:t>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808"/>
        <w:gridCol w:w="2602"/>
      </w:tblGrid>
      <w:tr w:rsidR="00F709A9" w14:paraId="0F358BD1" w14:textId="77777777">
        <w:tc>
          <w:tcPr>
            <w:tcW w:w="1704" w:type="dxa"/>
          </w:tcPr>
          <w:p w14:paraId="781ABC2B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814" w:type="dxa"/>
          </w:tcPr>
          <w:p w14:paraId="34B1B38F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94" w:type="dxa"/>
          </w:tcPr>
          <w:p w14:paraId="20424B32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808" w:type="dxa"/>
          </w:tcPr>
          <w:p w14:paraId="2A4B7344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602" w:type="dxa"/>
          </w:tcPr>
          <w:p w14:paraId="2B91B0BA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单价（元）</w:t>
            </w:r>
          </w:p>
        </w:tc>
      </w:tr>
      <w:tr w:rsidR="00F709A9" w14:paraId="083E667E" w14:textId="77777777">
        <w:tc>
          <w:tcPr>
            <w:tcW w:w="1704" w:type="dxa"/>
            <w:vMerge w:val="restart"/>
          </w:tcPr>
          <w:p w14:paraId="144185E7" w14:textId="77777777" w:rsidR="00F709A9" w:rsidRDefault="00371826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含智慧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安全电</w:t>
            </w:r>
            <w:proofErr w:type="gramEnd"/>
            <w:r>
              <w:rPr>
                <w:rFonts w:hint="eastAsia"/>
                <w:b/>
                <w:sz w:val="21"/>
                <w:szCs w:val="21"/>
              </w:rPr>
              <w:t>箱（即一级分电箱）</w:t>
            </w:r>
          </w:p>
        </w:tc>
        <w:tc>
          <w:tcPr>
            <w:tcW w:w="814" w:type="dxa"/>
          </w:tcPr>
          <w:p w14:paraId="30BAB281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2594" w:type="dxa"/>
          </w:tcPr>
          <w:p w14:paraId="055ED290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5A/380V</w:t>
            </w:r>
          </w:p>
        </w:tc>
        <w:tc>
          <w:tcPr>
            <w:tcW w:w="808" w:type="dxa"/>
          </w:tcPr>
          <w:p w14:paraId="21C08DAB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7307AB2A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1,</w:t>
            </w:r>
            <w:r>
              <w:rPr>
                <w:rFonts w:hint="eastAsia"/>
                <w:b/>
                <w:sz w:val="21"/>
                <w:szCs w:val="21"/>
              </w:rPr>
              <w:t>888</w:t>
            </w:r>
          </w:p>
        </w:tc>
      </w:tr>
      <w:tr w:rsidR="00F709A9" w14:paraId="1D3A0B66" w14:textId="77777777">
        <w:tc>
          <w:tcPr>
            <w:tcW w:w="1704" w:type="dxa"/>
            <w:vMerge/>
          </w:tcPr>
          <w:p w14:paraId="5CEEA98B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4AEB150F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2594" w:type="dxa"/>
          </w:tcPr>
          <w:p w14:paraId="3793B8F1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0A/380V</w:t>
            </w:r>
          </w:p>
        </w:tc>
        <w:tc>
          <w:tcPr>
            <w:tcW w:w="808" w:type="dxa"/>
          </w:tcPr>
          <w:p w14:paraId="392ABCE2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379D00F2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608</w:t>
            </w:r>
          </w:p>
        </w:tc>
      </w:tr>
      <w:tr w:rsidR="00F709A9" w14:paraId="3515DA41" w14:textId="77777777">
        <w:tc>
          <w:tcPr>
            <w:tcW w:w="1704" w:type="dxa"/>
            <w:vMerge/>
          </w:tcPr>
          <w:p w14:paraId="56D40678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1F090F33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2594" w:type="dxa"/>
          </w:tcPr>
          <w:p w14:paraId="3998D6B1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0A/380V</w:t>
            </w:r>
          </w:p>
        </w:tc>
        <w:tc>
          <w:tcPr>
            <w:tcW w:w="808" w:type="dxa"/>
          </w:tcPr>
          <w:p w14:paraId="377122DC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0A53349B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968</w:t>
            </w:r>
          </w:p>
        </w:tc>
      </w:tr>
    </w:tbl>
    <w:p w14:paraId="2262AF14" w14:textId="77777777" w:rsidR="00F709A9" w:rsidRDefault="00F709A9">
      <w:pPr>
        <w:pStyle w:val="a4"/>
        <w:rPr>
          <w:b/>
        </w:rPr>
      </w:pPr>
    </w:p>
    <w:p w14:paraId="3EE36656" w14:textId="77777777" w:rsidR="00F709A9" w:rsidRDefault="00371826">
      <w:pPr>
        <w:pStyle w:val="a4"/>
        <w:rPr>
          <w:b/>
        </w:rPr>
      </w:pPr>
      <w:r>
        <w:rPr>
          <w:rFonts w:hint="eastAsia"/>
          <w:b/>
        </w:rPr>
        <w:t>B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动力（机器）电源（馆外申请加收</w:t>
      </w:r>
      <w:r>
        <w:rPr>
          <w:rFonts w:hint="eastAsia"/>
          <w:b/>
        </w:rPr>
        <w:t>50%</w:t>
      </w:r>
      <w:r>
        <w:rPr>
          <w:rFonts w:hint="eastAsia"/>
          <w:b/>
        </w:rPr>
        <w:t>，现场申请加收</w:t>
      </w:r>
      <w:r>
        <w:rPr>
          <w:rFonts w:hint="eastAsia"/>
          <w:b/>
        </w:rPr>
        <w:t>5</w:t>
      </w:r>
      <w:r>
        <w:rPr>
          <w:b/>
        </w:rPr>
        <w:t>0</w:t>
      </w:r>
      <w:r>
        <w:rPr>
          <w:rFonts w:hint="eastAsia"/>
          <w:b/>
        </w:rPr>
        <w:t>%</w:t>
      </w:r>
      <w:r>
        <w:rPr>
          <w:rFonts w:hint="eastAsia"/>
          <w:b/>
        </w:rPr>
        <w:t>）：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808"/>
        <w:gridCol w:w="2602"/>
      </w:tblGrid>
      <w:tr w:rsidR="00F709A9" w14:paraId="40A7BAFD" w14:textId="77777777">
        <w:trPr>
          <w:jc w:val="center"/>
        </w:trPr>
        <w:tc>
          <w:tcPr>
            <w:tcW w:w="1704" w:type="dxa"/>
          </w:tcPr>
          <w:p w14:paraId="34D9C371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814" w:type="dxa"/>
          </w:tcPr>
          <w:p w14:paraId="212B837F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94" w:type="dxa"/>
          </w:tcPr>
          <w:p w14:paraId="1D605084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808" w:type="dxa"/>
          </w:tcPr>
          <w:p w14:paraId="12FDA655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602" w:type="dxa"/>
          </w:tcPr>
          <w:p w14:paraId="27E2BE35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单价（元）</w:t>
            </w:r>
          </w:p>
        </w:tc>
      </w:tr>
      <w:tr w:rsidR="00F709A9" w14:paraId="4941266E" w14:textId="77777777">
        <w:trPr>
          <w:jc w:val="center"/>
        </w:trPr>
        <w:tc>
          <w:tcPr>
            <w:tcW w:w="1704" w:type="dxa"/>
            <w:vMerge w:val="restart"/>
            <w:vAlign w:val="center"/>
          </w:tcPr>
          <w:p w14:paraId="7DBD5D8A" w14:textId="77777777" w:rsidR="00F709A9" w:rsidRDefault="00371826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含智慧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安全电</w:t>
            </w:r>
            <w:proofErr w:type="gramEnd"/>
            <w:r>
              <w:rPr>
                <w:rFonts w:hint="eastAsia"/>
                <w:b/>
                <w:sz w:val="21"/>
                <w:szCs w:val="21"/>
              </w:rPr>
              <w:t>箱（即一级分电箱）</w:t>
            </w:r>
          </w:p>
        </w:tc>
        <w:tc>
          <w:tcPr>
            <w:tcW w:w="814" w:type="dxa"/>
          </w:tcPr>
          <w:p w14:paraId="64BA6AF8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2594" w:type="dxa"/>
          </w:tcPr>
          <w:p w14:paraId="5EA6A567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5A/380V</w:t>
            </w:r>
          </w:p>
        </w:tc>
        <w:tc>
          <w:tcPr>
            <w:tcW w:w="808" w:type="dxa"/>
          </w:tcPr>
          <w:p w14:paraId="3A243D2E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1B4BE29B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1,</w:t>
            </w:r>
            <w:r>
              <w:rPr>
                <w:rFonts w:hint="eastAsia"/>
                <w:b/>
                <w:sz w:val="21"/>
                <w:szCs w:val="21"/>
              </w:rPr>
              <w:t>888</w:t>
            </w:r>
          </w:p>
        </w:tc>
      </w:tr>
      <w:tr w:rsidR="00F709A9" w14:paraId="05141A0D" w14:textId="77777777">
        <w:trPr>
          <w:jc w:val="center"/>
        </w:trPr>
        <w:tc>
          <w:tcPr>
            <w:tcW w:w="1704" w:type="dxa"/>
            <w:vMerge/>
          </w:tcPr>
          <w:p w14:paraId="636C26CC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47193BF9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2594" w:type="dxa"/>
          </w:tcPr>
          <w:p w14:paraId="2E1E8D75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0A/380V</w:t>
            </w:r>
          </w:p>
        </w:tc>
        <w:tc>
          <w:tcPr>
            <w:tcW w:w="808" w:type="dxa"/>
          </w:tcPr>
          <w:p w14:paraId="65259EB6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6F46AAD2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608</w:t>
            </w:r>
          </w:p>
        </w:tc>
      </w:tr>
      <w:tr w:rsidR="00F709A9" w14:paraId="4F1541E3" w14:textId="77777777">
        <w:trPr>
          <w:jc w:val="center"/>
        </w:trPr>
        <w:tc>
          <w:tcPr>
            <w:tcW w:w="1704" w:type="dxa"/>
            <w:vMerge/>
          </w:tcPr>
          <w:p w14:paraId="6F381D97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56D424E3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2594" w:type="dxa"/>
          </w:tcPr>
          <w:p w14:paraId="2397FC32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0A/380V</w:t>
            </w:r>
          </w:p>
        </w:tc>
        <w:tc>
          <w:tcPr>
            <w:tcW w:w="808" w:type="dxa"/>
          </w:tcPr>
          <w:p w14:paraId="18B2DAF1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2085FBB0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968</w:t>
            </w:r>
          </w:p>
        </w:tc>
      </w:tr>
      <w:tr w:rsidR="00F709A9" w14:paraId="4CF603EC" w14:textId="77777777">
        <w:trPr>
          <w:jc w:val="center"/>
        </w:trPr>
        <w:tc>
          <w:tcPr>
            <w:tcW w:w="1704" w:type="dxa"/>
            <w:vMerge/>
          </w:tcPr>
          <w:p w14:paraId="7D8D8F15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3AB70EDE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2594" w:type="dxa"/>
          </w:tcPr>
          <w:p w14:paraId="1BC22667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00A/380V</w:t>
            </w:r>
          </w:p>
        </w:tc>
        <w:tc>
          <w:tcPr>
            <w:tcW w:w="808" w:type="dxa"/>
          </w:tcPr>
          <w:p w14:paraId="02480966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209D4893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080</w:t>
            </w:r>
          </w:p>
        </w:tc>
      </w:tr>
      <w:tr w:rsidR="00F709A9" w14:paraId="7C73409C" w14:textId="77777777">
        <w:trPr>
          <w:jc w:val="center"/>
        </w:trPr>
        <w:tc>
          <w:tcPr>
            <w:tcW w:w="1704" w:type="dxa"/>
            <w:vMerge/>
          </w:tcPr>
          <w:p w14:paraId="15016162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7101AE9C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2594" w:type="dxa"/>
          </w:tcPr>
          <w:p w14:paraId="689497D9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50A/380V</w:t>
            </w:r>
          </w:p>
        </w:tc>
        <w:tc>
          <w:tcPr>
            <w:tcW w:w="808" w:type="dxa"/>
          </w:tcPr>
          <w:p w14:paraId="27923F5E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3095C354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912</w:t>
            </w:r>
          </w:p>
        </w:tc>
      </w:tr>
      <w:tr w:rsidR="00F709A9" w14:paraId="5156B26F" w14:textId="77777777">
        <w:trPr>
          <w:jc w:val="center"/>
        </w:trPr>
        <w:tc>
          <w:tcPr>
            <w:tcW w:w="1704" w:type="dxa"/>
            <w:vMerge/>
          </w:tcPr>
          <w:p w14:paraId="6C828B5E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67298829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2594" w:type="dxa"/>
          </w:tcPr>
          <w:p w14:paraId="3F598634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200A/380V</w:t>
            </w:r>
          </w:p>
        </w:tc>
        <w:tc>
          <w:tcPr>
            <w:tcW w:w="808" w:type="dxa"/>
          </w:tcPr>
          <w:p w14:paraId="687E55A6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51A8BC90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,8</w:t>
            </w:r>
            <w:r>
              <w:rPr>
                <w:rFonts w:hint="eastAsia"/>
                <w:b/>
                <w:sz w:val="21"/>
                <w:szCs w:val="21"/>
              </w:rPr>
              <w:t>24</w:t>
            </w:r>
          </w:p>
        </w:tc>
      </w:tr>
      <w:tr w:rsidR="00F709A9" w14:paraId="5CE70E71" w14:textId="77777777">
        <w:trPr>
          <w:trHeight w:val="299"/>
          <w:jc w:val="center"/>
        </w:trPr>
        <w:tc>
          <w:tcPr>
            <w:tcW w:w="1704" w:type="dxa"/>
            <w:vMerge/>
          </w:tcPr>
          <w:p w14:paraId="0608292A" w14:textId="77777777" w:rsidR="00F709A9" w:rsidRDefault="00F709A9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814" w:type="dxa"/>
          </w:tcPr>
          <w:p w14:paraId="021FE5C3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2594" w:type="dxa"/>
          </w:tcPr>
          <w:p w14:paraId="1CBE117B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25</w:t>
            </w:r>
            <w:r>
              <w:rPr>
                <w:b/>
                <w:sz w:val="21"/>
                <w:szCs w:val="21"/>
              </w:rPr>
              <w:t>0A/380V</w:t>
            </w:r>
          </w:p>
        </w:tc>
        <w:tc>
          <w:tcPr>
            <w:tcW w:w="808" w:type="dxa"/>
          </w:tcPr>
          <w:p w14:paraId="42B15289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2602" w:type="dxa"/>
          </w:tcPr>
          <w:p w14:paraId="27B81AC0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rFonts w:hint="eastAsia"/>
                <w:b/>
                <w:sz w:val="21"/>
                <w:szCs w:val="21"/>
              </w:rPr>
              <w:t>216</w:t>
            </w:r>
          </w:p>
        </w:tc>
      </w:tr>
    </w:tbl>
    <w:p w14:paraId="2721E4F6" w14:textId="77777777" w:rsidR="00F709A9" w:rsidRDefault="00F709A9">
      <w:pPr>
        <w:pStyle w:val="a4"/>
        <w:rPr>
          <w:rFonts w:cs="Arial"/>
          <w:b/>
          <w:i/>
        </w:rPr>
      </w:pPr>
    </w:p>
    <w:p w14:paraId="5A597806" w14:textId="77777777" w:rsidR="00F709A9" w:rsidRDefault="00371826">
      <w:pPr>
        <w:pStyle w:val="a4"/>
        <w:rPr>
          <w:rFonts w:cs="Arial"/>
          <w:b/>
          <w:i/>
        </w:rPr>
      </w:pPr>
      <w:r>
        <w:rPr>
          <w:rFonts w:cs="Arial" w:hint="eastAsia"/>
          <w:b/>
          <w:i/>
        </w:rPr>
        <w:t>C</w:t>
      </w:r>
      <w:r>
        <w:rPr>
          <w:rFonts w:cs="Arial" w:hint="eastAsia"/>
          <w:b/>
          <w:i/>
        </w:rPr>
        <w:t>．其他服务：</w:t>
      </w:r>
    </w:p>
    <w:p w14:paraId="355E6309" w14:textId="77777777" w:rsidR="00F709A9" w:rsidRPr="00371826" w:rsidRDefault="00371826">
      <w:pPr>
        <w:pStyle w:val="a4"/>
        <w:rPr>
          <w:rFonts w:cs="Arial"/>
          <w:bCs/>
          <w:iCs/>
          <w:sz w:val="21"/>
          <w:szCs w:val="21"/>
          <w:shd w:val="clear" w:color="auto" w:fill="FFFFFF" w:themeFill="background1"/>
        </w:rPr>
      </w:pPr>
      <w:r w:rsidRPr="00371826">
        <w:rPr>
          <w:rFonts w:cs="Arial"/>
          <w:bCs/>
          <w:iCs/>
          <w:sz w:val="21"/>
          <w:szCs w:val="21"/>
          <w:shd w:val="clear" w:color="auto" w:fill="FFFFFF" w:themeFill="background1"/>
        </w:rPr>
        <w:t>1</w:t>
      </w:r>
      <w:r w:rsidRPr="00371826">
        <w:rPr>
          <w:rFonts w:cs="Arial" w:hint="eastAsia"/>
          <w:bCs/>
          <w:iCs/>
          <w:sz w:val="21"/>
          <w:szCs w:val="21"/>
          <w:shd w:val="clear" w:color="auto" w:fill="FFFFFF" w:themeFill="background1"/>
        </w:rPr>
        <w:t>、插座接驳，标准展位适用：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仅限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2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20V/10A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每个，单价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5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00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元</w:t>
      </w:r>
      <w:r w:rsidRPr="00371826">
        <w:rPr>
          <w:rFonts w:cs="Arial" w:hint="eastAsia"/>
          <w:bCs/>
          <w:iCs/>
          <w:sz w:val="21"/>
          <w:szCs w:val="21"/>
          <w:shd w:val="clear" w:color="auto" w:fill="FFFFFF" w:themeFill="background1"/>
        </w:rPr>
        <w:t>；</w:t>
      </w:r>
    </w:p>
    <w:p w14:paraId="010A167B" w14:textId="77777777" w:rsidR="00F709A9" w:rsidRPr="00371826" w:rsidRDefault="00371826">
      <w:pPr>
        <w:pStyle w:val="a4"/>
        <w:rPr>
          <w:rFonts w:cs="Arial"/>
          <w:bCs/>
          <w:iCs/>
          <w:sz w:val="21"/>
          <w:szCs w:val="21"/>
          <w:shd w:val="clear" w:color="auto" w:fill="FFFFFF" w:themeFill="background1"/>
        </w:rPr>
      </w:pPr>
      <w:r w:rsidRPr="00371826">
        <w:rPr>
          <w:rFonts w:cs="Arial" w:hint="eastAsia"/>
          <w:bCs/>
          <w:iCs/>
          <w:sz w:val="21"/>
          <w:szCs w:val="21"/>
          <w:shd w:val="clear" w:color="auto" w:fill="FFFFFF" w:themeFill="background1"/>
        </w:rPr>
        <w:t>2</w:t>
      </w:r>
      <w:r w:rsidRPr="00371826">
        <w:rPr>
          <w:rFonts w:cs="Arial" w:hint="eastAsia"/>
          <w:bCs/>
          <w:iCs/>
          <w:sz w:val="21"/>
          <w:szCs w:val="21"/>
          <w:shd w:val="clear" w:color="auto" w:fill="FFFFFF" w:themeFill="background1"/>
        </w:rPr>
        <w:t>、电压转换器：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2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20V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、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110V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每个，单价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1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,300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元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(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限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4</w:t>
      </w:r>
      <w:r w:rsidRPr="00371826">
        <w:rPr>
          <w:rFonts w:cs="Arial"/>
          <w:b/>
          <w:iCs/>
          <w:sz w:val="21"/>
          <w:szCs w:val="21"/>
          <w:shd w:val="clear" w:color="auto" w:fill="FFFFFF" w:themeFill="background1"/>
        </w:rPr>
        <w:t>000VA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以下，不做照明电使用</w:t>
      </w:r>
      <w:r w:rsidRPr="00371826">
        <w:rPr>
          <w:rFonts w:cs="Arial" w:hint="eastAsia"/>
          <w:b/>
          <w:iCs/>
          <w:sz w:val="21"/>
          <w:szCs w:val="21"/>
          <w:shd w:val="clear" w:color="auto" w:fill="FFFFFF" w:themeFill="background1"/>
        </w:rPr>
        <w:t>)</w:t>
      </w:r>
      <w:r w:rsidRPr="00371826">
        <w:rPr>
          <w:rFonts w:cs="Arial" w:hint="eastAsia"/>
          <w:bCs/>
          <w:iCs/>
          <w:sz w:val="21"/>
          <w:szCs w:val="21"/>
          <w:shd w:val="clear" w:color="auto" w:fill="FFFFFF" w:themeFill="background1"/>
        </w:rPr>
        <w:t>。</w:t>
      </w:r>
    </w:p>
    <w:p w14:paraId="7B0D27B9" w14:textId="77777777" w:rsidR="00F709A9" w:rsidRPr="00371826" w:rsidRDefault="00371826">
      <w:pPr>
        <w:pStyle w:val="a4"/>
        <w:rPr>
          <w:rFonts w:cs="Arial"/>
          <w:b/>
          <w:iCs/>
          <w:shd w:val="clear" w:color="auto" w:fill="FFFFFF" w:themeFill="background1"/>
        </w:rPr>
      </w:pPr>
      <w:r w:rsidRPr="00371826">
        <w:rPr>
          <w:rFonts w:cs="Arial" w:hint="eastAsia"/>
          <w:b/>
          <w:iCs/>
          <w:shd w:val="clear" w:color="auto" w:fill="FFFFFF" w:themeFill="background1"/>
        </w:rPr>
        <w:t>特别提示：</w:t>
      </w:r>
    </w:p>
    <w:p w14:paraId="3B3314D6" w14:textId="77777777" w:rsidR="00F709A9" w:rsidRPr="00371826" w:rsidRDefault="00371826">
      <w:pPr>
        <w:pStyle w:val="a4"/>
        <w:rPr>
          <w:rFonts w:cs="Arial"/>
          <w:shd w:val="clear" w:color="auto" w:fill="FFFFFF" w:themeFill="background1"/>
        </w:rPr>
      </w:pPr>
      <w:r w:rsidRPr="00371826">
        <w:rPr>
          <w:rFonts w:cs="Arial" w:hint="eastAsia"/>
          <w:shd w:val="clear" w:color="auto" w:fill="FFFFFF" w:themeFill="background1"/>
        </w:rPr>
        <w:t>*</w:t>
      </w:r>
      <w:r w:rsidRPr="00371826">
        <w:rPr>
          <w:rFonts w:cs="Arial" w:hint="eastAsia"/>
          <w:shd w:val="clear" w:color="auto" w:fill="FFFFFF" w:themeFill="background1"/>
        </w:rPr>
        <w:t>照明电箱与动力电箱必须分开申请，不能使用多用插座；</w:t>
      </w:r>
    </w:p>
    <w:p w14:paraId="31B3247E" w14:textId="77777777" w:rsidR="00F709A9" w:rsidRPr="00371826" w:rsidRDefault="00371826">
      <w:pPr>
        <w:pStyle w:val="a4"/>
        <w:rPr>
          <w:rFonts w:cs="Arial"/>
          <w:shd w:val="clear" w:color="auto" w:fill="FFFFFF" w:themeFill="background1"/>
        </w:rPr>
      </w:pPr>
      <w:r w:rsidRPr="00371826">
        <w:rPr>
          <w:rFonts w:cs="Arial" w:hint="eastAsia"/>
          <w:shd w:val="clear" w:color="auto" w:fill="FFFFFF" w:themeFill="background1"/>
        </w:rPr>
        <w:t>*</w:t>
      </w:r>
      <w:r w:rsidRPr="00371826">
        <w:rPr>
          <w:rFonts w:cs="Arial" w:hint="eastAsia"/>
          <w:shd w:val="clear" w:color="auto" w:fill="FFFFFF" w:themeFill="background1"/>
        </w:rPr>
        <w:t>如贵</w:t>
      </w:r>
      <w:proofErr w:type="gramStart"/>
      <w:r w:rsidRPr="00371826">
        <w:rPr>
          <w:rFonts w:cs="Arial" w:hint="eastAsia"/>
          <w:shd w:val="clear" w:color="auto" w:fill="FFFFFF" w:themeFill="background1"/>
        </w:rPr>
        <w:t>司需要</w:t>
      </w:r>
      <w:proofErr w:type="gramEnd"/>
      <w:r w:rsidRPr="00371826">
        <w:rPr>
          <w:rFonts w:cs="Arial" w:hint="eastAsia"/>
          <w:shd w:val="clear" w:color="auto" w:fill="FFFFFF" w:themeFill="background1"/>
        </w:rPr>
        <w:t>大于表格所示的三相电源，请与我们联系。</w:t>
      </w:r>
    </w:p>
    <w:p w14:paraId="408BCBF1" w14:textId="77777777" w:rsidR="00F709A9" w:rsidRDefault="00F709A9">
      <w:pPr>
        <w:pStyle w:val="a4"/>
        <w:rPr>
          <w:rFonts w:cs="Arial"/>
        </w:rPr>
      </w:pPr>
    </w:p>
    <w:p w14:paraId="4E1BB20B" w14:textId="77777777" w:rsidR="00F709A9" w:rsidRDefault="00371826">
      <w:pPr>
        <w:pStyle w:val="a4"/>
        <w:rPr>
          <w:b/>
        </w:rPr>
      </w:pPr>
      <w:r>
        <w:rPr>
          <w:b/>
        </w:rPr>
        <w:t>D.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水，气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418"/>
        <w:gridCol w:w="2977"/>
        <w:gridCol w:w="1184"/>
      </w:tblGrid>
      <w:tr w:rsidR="00F709A9" w14:paraId="7BC21702" w14:textId="77777777">
        <w:trPr>
          <w:jc w:val="center"/>
        </w:trPr>
        <w:tc>
          <w:tcPr>
            <w:tcW w:w="2943" w:type="dxa"/>
          </w:tcPr>
          <w:p w14:paraId="178A3381" w14:textId="77777777" w:rsidR="00F709A9" w:rsidRDefault="00371826">
            <w:pPr>
              <w:pStyle w:val="a4"/>
              <w:rPr>
                <w:b/>
              </w:rPr>
            </w:pPr>
            <w:r>
              <w:rPr>
                <w:rFonts w:hint="eastAsia"/>
                <w:b/>
              </w:rPr>
              <w:t>气体申请说明</w:t>
            </w:r>
          </w:p>
        </w:tc>
        <w:tc>
          <w:tcPr>
            <w:tcW w:w="1418" w:type="dxa"/>
          </w:tcPr>
          <w:p w14:paraId="2BE697BC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977" w:type="dxa"/>
          </w:tcPr>
          <w:p w14:paraId="4857BFCB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1184" w:type="dxa"/>
          </w:tcPr>
          <w:p w14:paraId="6965A6EF" w14:textId="77777777" w:rsidR="00F709A9" w:rsidRDefault="00371826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单价（元）</w:t>
            </w:r>
          </w:p>
        </w:tc>
      </w:tr>
      <w:tr w:rsidR="00F709A9" w14:paraId="5FFF00B8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5FF98F0D" w14:textId="77777777" w:rsidR="00F709A9" w:rsidRDefault="00371826">
            <w:pPr>
              <w:pStyle w:val="a4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申请压缩空气的展商请自行准备转换接头</w:t>
            </w:r>
          </w:p>
          <w:p w14:paraId="03F1D226" w14:textId="77777777" w:rsidR="00F709A9" w:rsidRDefault="00371826">
            <w:pPr>
              <w:pStyle w:val="a4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展商不得自带压缩机</w:t>
            </w:r>
          </w:p>
          <w:p w14:paraId="6F17A8E9" w14:textId="77777777" w:rsidR="00F709A9" w:rsidRDefault="00371826">
            <w:pPr>
              <w:pStyle w:val="a4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用气量大于</w:t>
            </w: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.0</w:t>
            </w:r>
            <w:r>
              <w:rPr>
                <w:rFonts w:hint="eastAsia"/>
                <w:b/>
                <w:sz w:val="21"/>
                <w:szCs w:val="21"/>
              </w:rPr>
              <w:t>立方米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分钟需提供具体用气量</w:t>
            </w:r>
          </w:p>
          <w:p w14:paraId="79B7D9D1" w14:textId="77777777" w:rsidR="00F709A9" w:rsidRDefault="00371826">
            <w:pPr>
              <w:pStyle w:val="a4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用气量大于</w:t>
            </w: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.6</w:t>
            </w:r>
            <w:r>
              <w:rPr>
                <w:rFonts w:hint="eastAsia"/>
                <w:b/>
                <w:sz w:val="21"/>
                <w:szCs w:val="21"/>
              </w:rPr>
              <w:t>立方米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分钟，展馆无法提供</w:t>
            </w:r>
          </w:p>
          <w:p w14:paraId="1D2C2BC7" w14:textId="77777777" w:rsidR="00F709A9" w:rsidRDefault="00F709A9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14:paraId="429826B8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展台用水</w:t>
            </w:r>
          </w:p>
        </w:tc>
        <w:tc>
          <w:tcPr>
            <w:tcW w:w="2977" w:type="dxa"/>
          </w:tcPr>
          <w:p w14:paraId="621227E0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N15</w:t>
            </w:r>
            <w:r>
              <w:rPr>
                <w:rFonts w:hint="eastAsia"/>
                <w:b/>
                <w:sz w:val="21"/>
                <w:szCs w:val="21"/>
              </w:rPr>
              <w:t>mm</w:t>
            </w:r>
          </w:p>
        </w:tc>
        <w:tc>
          <w:tcPr>
            <w:tcW w:w="1184" w:type="dxa"/>
          </w:tcPr>
          <w:p w14:paraId="6D909DB4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2,</w:t>
            </w:r>
            <w:r>
              <w:rPr>
                <w:b/>
                <w:sz w:val="21"/>
                <w:szCs w:val="21"/>
              </w:rPr>
              <w:t>800</w:t>
            </w:r>
          </w:p>
        </w:tc>
      </w:tr>
      <w:tr w:rsidR="00F709A9" w14:paraId="58EE21CD" w14:textId="77777777">
        <w:trPr>
          <w:jc w:val="center"/>
        </w:trPr>
        <w:tc>
          <w:tcPr>
            <w:tcW w:w="2943" w:type="dxa"/>
            <w:vMerge/>
          </w:tcPr>
          <w:p w14:paraId="54CB7646" w14:textId="77777777" w:rsidR="00F709A9" w:rsidRDefault="00F709A9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14:paraId="1C8536B2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机器用水</w:t>
            </w:r>
          </w:p>
        </w:tc>
        <w:tc>
          <w:tcPr>
            <w:tcW w:w="2977" w:type="dxa"/>
          </w:tcPr>
          <w:p w14:paraId="3D900748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N20</w:t>
            </w:r>
            <w:r>
              <w:rPr>
                <w:rFonts w:hint="eastAsia"/>
                <w:b/>
                <w:sz w:val="21"/>
                <w:szCs w:val="21"/>
              </w:rPr>
              <w:t>mm</w:t>
            </w:r>
          </w:p>
        </w:tc>
        <w:tc>
          <w:tcPr>
            <w:tcW w:w="1184" w:type="dxa"/>
          </w:tcPr>
          <w:p w14:paraId="59742CF9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4,000</w:t>
            </w:r>
          </w:p>
        </w:tc>
      </w:tr>
      <w:tr w:rsidR="00F709A9" w14:paraId="71A58B0D" w14:textId="77777777">
        <w:trPr>
          <w:trHeight w:val="537"/>
          <w:jc w:val="center"/>
        </w:trPr>
        <w:tc>
          <w:tcPr>
            <w:tcW w:w="2943" w:type="dxa"/>
            <w:vMerge/>
          </w:tcPr>
          <w:p w14:paraId="42938B0A" w14:textId="77777777" w:rsidR="00F709A9" w:rsidRDefault="00F709A9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149E91B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压缩空气</w:t>
            </w:r>
          </w:p>
        </w:tc>
        <w:tc>
          <w:tcPr>
            <w:tcW w:w="2977" w:type="dxa"/>
            <w:vAlign w:val="center"/>
          </w:tcPr>
          <w:p w14:paraId="7B808EEA" w14:textId="77777777" w:rsidR="00F709A9" w:rsidRDefault="00371826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≤排量</w:t>
            </w:r>
            <w:r>
              <w:rPr>
                <w:rFonts w:hint="eastAsia"/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.4</w:t>
            </w:r>
            <w:r>
              <w:rPr>
                <w:rFonts w:hint="eastAsia"/>
                <w:b/>
                <w:sz w:val="21"/>
                <w:szCs w:val="21"/>
              </w:rPr>
              <w:t>立方米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分钟，</w:t>
            </w:r>
            <w:r>
              <w:rPr>
                <w:rFonts w:hint="eastAsia"/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N15</w:t>
            </w:r>
            <w:r>
              <w:rPr>
                <w:rFonts w:hint="eastAsia"/>
                <w:b/>
                <w:sz w:val="21"/>
                <w:szCs w:val="21"/>
              </w:rPr>
              <w:t>mm</w:t>
            </w:r>
            <w:r>
              <w:rPr>
                <w:rFonts w:hint="eastAsia"/>
                <w:b/>
                <w:sz w:val="21"/>
                <w:szCs w:val="21"/>
              </w:rPr>
              <w:t>，压力</w:t>
            </w:r>
            <w:r>
              <w:rPr>
                <w:rFonts w:hint="eastAsia"/>
                <w:b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14:paraId="0DF7AC9C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,500</w:t>
            </w:r>
          </w:p>
        </w:tc>
      </w:tr>
      <w:tr w:rsidR="00F709A9" w14:paraId="030794D9" w14:textId="77777777">
        <w:trPr>
          <w:trHeight w:val="626"/>
          <w:jc w:val="center"/>
        </w:trPr>
        <w:tc>
          <w:tcPr>
            <w:tcW w:w="2943" w:type="dxa"/>
            <w:vMerge/>
          </w:tcPr>
          <w:p w14:paraId="76D45C45" w14:textId="77777777" w:rsidR="00F709A9" w:rsidRDefault="00F709A9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</w:tcPr>
          <w:p w14:paraId="4BE4A84B" w14:textId="77777777" w:rsidR="00F709A9" w:rsidRDefault="00F709A9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E192E5F" w14:textId="77777777" w:rsidR="00F709A9" w:rsidRDefault="00371826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≤排量</w:t>
            </w:r>
            <w:r>
              <w:rPr>
                <w:rFonts w:hint="eastAsia"/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.9</w:t>
            </w:r>
            <w:r>
              <w:rPr>
                <w:rFonts w:hint="eastAsia"/>
                <w:b/>
                <w:sz w:val="21"/>
                <w:szCs w:val="21"/>
              </w:rPr>
              <w:t>立方米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分钟，</w:t>
            </w:r>
            <w:r>
              <w:rPr>
                <w:rFonts w:hint="eastAsia"/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N20</w:t>
            </w:r>
            <w:r>
              <w:rPr>
                <w:rFonts w:hint="eastAsia"/>
                <w:b/>
                <w:sz w:val="21"/>
                <w:szCs w:val="21"/>
              </w:rPr>
              <w:t>mm</w:t>
            </w:r>
            <w:r>
              <w:rPr>
                <w:rFonts w:hint="eastAsia"/>
                <w:b/>
                <w:sz w:val="21"/>
                <w:szCs w:val="21"/>
              </w:rPr>
              <w:t>，压力</w:t>
            </w:r>
            <w:r>
              <w:rPr>
                <w:rFonts w:hint="eastAsia"/>
                <w:b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14:paraId="4714C648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5,000</w:t>
            </w:r>
          </w:p>
        </w:tc>
      </w:tr>
      <w:tr w:rsidR="00F709A9" w14:paraId="32864CF5" w14:textId="77777777">
        <w:trPr>
          <w:jc w:val="center"/>
        </w:trPr>
        <w:tc>
          <w:tcPr>
            <w:tcW w:w="2943" w:type="dxa"/>
            <w:vMerge/>
          </w:tcPr>
          <w:p w14:paraId="54E5F065" w14:textId="77777777" w:rsidR="00F709A9" w:rsidRDefault="00F709A9">
            <w:pPr>
              <w:pStyle w:val="a4"/>
              <w:rPr>
                <w:b/>
              </w:rPr>
            </w:pPr>
          </w:p>
        </w:tc>
        <w:tc>
          <w:tcPr>
            <w:tcW w:w="1418" w:type="dxa"/>
            <w:vMerge/>
          </w:tcPr>
          <w:p w14:paraId="144428F0" w14:textId="77777777" w:rsidR="00F709A9" w:rsidRDefault="00F709A9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5E34C4B" w14:textId="77777777" w:rsidR="00F709A9" w:rsidRDefault="00371826">
            <w:pPr>
              <w:pStyle w:val="a4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＞排量</w:t>
            </w:r>
            <w:r>
              <w:rPr>
                <w:rFonts w:hint="eastAsia"/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.9</w:t>
            </w:r>
            <w:r>
              <w:rPr>
                <w:rFonts w:hint="eastAsia"/>
                <w:b/>
                <w:sz w:val="21"/>
                <w:szCs w:val="21"/>
              </w:rPr>
              <w:t>立方米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分钟</w:t>
            </w:r>
            <w:r>
              <w:rPr>
                <w:rFonts w:hint="eastAsia"/>
                <w:b/>
                <w:sz w:val="21"/>
                <w:szCs w:val="21"/>
              </w:rPr>
              <w:t>DN25mm</w:t>
            </w:r>
            <w:r>
              <w:rPr>
                <w:rFonts w:hint="eastAsia"/>
                <w:b/>
                <w:sz w:val="21"/>
                <w:szCs w:val="21"/>
              </w:rPr>
              <w:t>，压力</w:t>
            </w:r>
            <w:r>
              <w:rPr>
                <w:rFonts w:hint="eastAsia"/>
                <w:b/>
                <w:sz w:val="21"/>
                <w:szCs w:val="21"/>
              </w:rPr>
              <w:t>8bar</w:t>
            </w:r>
          </w:p>
        </w:tc>
        <w:tc>
          <w:tcPr>
            <w:tcW w:w="1184" w:type="dxa"/>
            <w:vAlign w:val="center"/>
          </w:tcPr>
          <w:p w14:paraId="4BF28933" w14:textId="77777777" w:rsidR="00F709A9" w:rsidRDefault="00371826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,600</w:t>
            </w:r>
          </w:p>
        </w:tc>
      </w:tr>
    </w:tbl>
    <w:p w14:paraId="65432E44" w14:textId="77777777" w:rsidR="00F709A9" w:rsidRDefault="00F709A9">
      <w:pPr>
        <w:pStyle w:val="a4"/>
        <w:rPr>
          <w:rFonts w:cs="Arial"/>
          <w:b/>
          <w:i/>
        </w:rPr>
      </w:pPr>
    </w:p>
    <w:p w14:paraId="5D52C9AF" w14:textId="77777777" w:rsidR="00F709A9" w:rsidRDefault="00371826">
      <w:pPr>
        <w:pStyle w:val="a4"/>
        <w:rPr>
          <w:rFonts w:cs="Arial"/>
        </w:rPr>
      </w:pPr>
      <w:r>
        <w:rPr>
          <w:rFonts w:cs="Arial" w:hint="eastAsia"/>
          <w:b/>
          <w:i/>
        </w:rPr>
        <w:t>注：</w:t>
      </w:r>
      <w:r>
        <w:rPr>
          <w:rFonts w:hint="eastAsia"/>
        </w:rPr>
        <w:t>以上所有设</w:t>
      </w:r>
      <w:proofErr w:type="gramStart"/>
      <w:r>
        <w:rPr>
          <w:rFonts w:hint="eastAsia"/>
        </w:rPr>
        <w:t>施展商不可</w:t>
      </w:r>
      <w:proofErr w:type="gramEnd"/>
      <w:r>
        <w:rPr>
          <w:rFonts w:hint="eastAsia"/>
        </w:rPr>
        <w:t>自带，如有特殊要求，可直接与</w:t>
      </w:r>
      <w:r>
        <w:rPr>
          <w:rFonts w:hint="eastAsia"/>
        </w:rPr>
        <w:t>主场搭建</w:t>
      </w:r>
      <w:r>
        <w:rPr>
          <w:rFonts w:hint="eastAsia"/>
        </w:rPr>
        <w:t>联系；</w:t>
      </w:r>
    </w:p>
    <w:p w14:paraId="4C101664" w14:textId="77777777" w:rsidR="00F709A9" w:rsidRDefault="00F709A9">
      <w:pPr>
        <w:pStyle w:val="a4"/>
        <w:rPr>
          <w:bCs/>
        </w:rPr>
      </w:pPr>
    </w:p>
    <w:sectPr w:rsidR="00F7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317"/>
    <w:multiLevelType w:val="multilevel"/>
    <w:tmpl w:val="1C2B53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BA"/>
    <w:rsid w:val="00120B3B"/>
    <w:rsid w:val="0026712B"/>
    <w:rsid w:val="00282992"/>
    <w:rsid w:val="00371826"/>
    <w:rsid w:val="00410469"/>
    <w:rsid w:val="004D0AAE"/>
    <w:rsid w:val="004E1036"/>
    <w:rsid w:val="004E4AA2"/>
    <w:rsid w:val="00633E6D"/>
    <w:rsid w:val="006E6995"/>
    <w:rsid w:val="00793218"/>
    <w:rsid w:val="00842E4C"/>
    <w:rsid w:val="008433A9"/>
    <w:rsid w:val="00920932"/>
    <w:rsid w:val="00C139A7"/>
    <w:rsid w:val="00C15FAE"/>
    <w:rsid w:val="00CF16E1"/>
    <w:rsid w:val="00DA69BA"/>
    <w:rsid w:val="00E23BA6"/>
    <w:rsid w:val="00E4716E"/>
    <w:rsid w:val="00F709A9"/>
    <w:rsid w:val="3B4F6166"/>
    <w:rsid w:val="486E1BF1"/>
    <w:rsid w:val="5F8879FB"/>
    <w:rsid w:val="7C4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D602D92-1DFB-41DE-A67B-CB10088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Plain Text"/>
    <w:basedOn w:val="a"/>
    <w:link w:val="a5"/>
    <w:qFormat/>
    <w:rPr>
      <w:rFonts w:hAnsi="Courier New"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宋体"/>
      <w:kern w:val="0"/>
      <w:sz w:val="24"/>
      <w:szCs w:val="20"/>
    </w:rPr>
  </w:style>
  <w:style w:type="paragraph" w:styleId="ab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宋体" w:hAnsi="宋体" w:cs="宋体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宋体" w:hAnsi="宋体" w:cs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guomingyin@chinaforge.org.cn</cp:lastModifiedBy>
  <cp:revision>9</cp:revision>
  <dcterms:created xsi:type="dcterms:W3CDTF">2019-12-04T08:34:00Z</dcterms:created>
  <dcterms:modified xsi:type="dcterms:W3CDTF">2021-03-26T05:08:00Z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