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4" w:rsidRPr="0074171D" w:rsidRDefault="002632B4" w:rsidP="002632B4">
      <w:pPr>
        <w:jc w:val="center"/>
        <w:rPr>
          <w:b/>
          <w:bCs/>
          <w:sz w:val="28"/>
          <w:szCs w:val="28"/>
        </w:rPr>
      </w:pPr>
      <w:bookmarkStart w:id="0" w:name="_GoBack"/>
      <w:r w:rsidRPr="0074171D">
        <w:rPr>
          <w:rFonts w:hint="eastAsia"/>
          <w:b/>
          <w:bCs/>
          <w:sz w:val="28"/>
          <w:szCs w:val="28"/>
        </w:rPr>
        <w:t>人员雇请表</w:t>
      </w:r>
    </w:p>
    <w:bookmarkEnd w:id="0"/>
    <w:p w:rsidR="002632B4" w:rsidRPr="00394776" w:rsidRDefault="002632B4" w:rsidP="002632B4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  <w:u w:val="single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单位名称：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展 位 号：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</w:t>
      </w:r>
    </w:p>
    <w:p w:rsidR="002632B4" w:rsidRPr="00394776" w:rsidRDefault="002632B4" w:rsidP="002632B4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  <w:u w:val="single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单位地址：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邮编：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电话：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</w:t>
      </w:r>
    </w:p>
    <w:p w:rsidR="002632B4" w:rsidRPr="00394776" w:rsidRDefault="002632B4" w:rsidP="002632B4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联 系 人：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手机：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传真：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</w:p>
    <w:p w:rsidR="002632B4" w:rsidRDefault="002632B4" w:rsidP="002632B4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邮箱地址：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              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</w:p>
    <w:p w:rsidR="002632B4" w:rsidRDefault="002632B4" w:rsidP="002632B4">
      <w:pPr>
        <w:ind w:leftChars="-198" w:left="-59" w:hanging="416"/>
        <w:rPr>
          <w:rFonts w:asciiTheme="majorHAnsi" w:eastAsiaTheme="minorEastAsia" w:hAnsiTheme="majorHAnsi" w:cstheme="minorBidi"/>
          <w:b/>
          <w:i/>
          <w:kern w:val="2"/>
        </w:rPr>
      </w:pPr>
      <w:r>
        <w:rPr>
          <w:rFonts w:asciiTheme="majorHAnsi" w:eastAsiaTheme="minorEastAsia" w:hAnsiTheme="majorHAnsi" w:cstheme="minorBidi" w:hint="eastAsia"/>
          <w:b/>
          <w:i/>
          <w:kern w:val="2"/>
        </w:rPr>
        <w:t xml:space="preserve">    </w:t>
      </w:r>
    </w:p>
    <w:p w:rsidR="002632B4" w:rsidRPr="0074171D" w:rsidRDefault="002632B4" w:rsidP="002632B4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74171D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工作日期 </w:t>
      </w:r>
      <w:r w:rsidRPr="0074171D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</w:t>
      </w:r>
      <w:r w:rsidRPr="0074171D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</w:t>
      </w:r>
      <w:r w:rsidRPr="0074171D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</w:p>
    <w:p w:rsidR="002632B4" w:rsidRPr="0074171D" w:rsidRDefault="002632B4" w:rsidP="002632B4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74171D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工作时间： </w:t>
      </w:r>
      <w:r w:rsidRPr="0074171D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</w:t>
      </w:r>
      <w:r w:rsidRPr="0074171D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</w:t>
      </w:r>
    </w:p>
    <w:p w:rsidR="002632B4" w:rsidRDefault="002632B4" w:rsidP="002632B4">
      <w:pPr>
        <w:ind w:firstLineChars="200" w:firstLine="420"/>
        <w:rPr>
          <w:sz w:val="21"/>
          <w:szCs w:val="21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701"/>
        <w:gridCol w:w="709"/>
        <w:gridCol w:w="1843"/>
        <w:gridCol w:w="1751"/>
      </w:tblGrid>
      <w:tr w:rsidR="002632B4" w:rsidTr="002D1F4C">
        <w:tc>
          <w:tcPr>
            <w:tcW w:w="817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709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</w:tr>
      <w:tr w:rsidR="002632B4" w:rsidTr="002D1F4C">
        <w:tc>
          <w:tcPr>
            <w:tcW w:w="817" w:type="dxa"/>
            <w:vMerge w:val="restart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现场</w:t>
            </w:r>
          </w:p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问卷调查员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翻译</w:t>
            </w: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翻译（英语）</w:t>
            </w: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</w:tr>
      <w:tr w:rsidR="002632B4" w:rsidTr="002D1F4C">
        <w:tc>
          <w:tcPr>
            <w:tcW w:w="817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资料员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翻译（小语种）</w:t>
            </w: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</w:tr>
      <w:tr w:rsidR="002632B4" w:rsidTr="002D1F4C">
        <w:tc>
          <w:tcPr>
            <w:tcW w:w="817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卡通人员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陪同翻译（英语）</w:t>
            </w: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</w:tr>
      <w:tr w:rsidR="002632B4" w:rsidTr="002D1F4C">
        <w:tc>
          <w:tcPr>
            <w:tcW w:w="817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展台工作人员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同传（英语）</w:t>
            </w: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</w:tr>
      <w:tr w:rsidR="002632B4" w:rsidTr="002D1F4C">
        <w:tc>
          <w:tcPr>
            <w:tcW w:w="817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双语展台工作人员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同传（小语种）</w:t>
            </w: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</w:tr>
      <w:tr w:rsidR="002632B4" w:rsidTr="002D1F4C">
        <w:tc>
          <w:tcPr>
            <w:tcW w:w="817" w:type="dxa"/>
            <w:vMerge w:val="restart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礼仪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普通礼仪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交传（英语）</w:t>
            </w: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</w:tr>
      <w:tr w:rsidR="002632B4" w:rsidTr="002D1F4C">
        <w:tc>
          <w:tcPr>
            <w:tcW w:w="817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632B4" w:rsidRDefault="002632B4" w:rsidP="002D1F4C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专业礼仪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交传（小语种）</w:t>
            </w: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</w:tr>
      <w:tr w:rsidR="002632B4" w:rsidTr="002D1F4C">
        <w:tc>
          <w:tcPr>
            <w:tcW w:w="817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632B4" w:rsidRDefault="002632B4" w:rsidP="002D1F4C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双语礼仪</w:t>
            </w:r>
          </w:p>
        </w:tc>
        <w:tc>
          <w:tcPr>
            <w:tcW w:w="1701" w:type="dxa"/>
          </w:tcPr>
          <w:p w:rsidR="002632B4" w:rsidRDefault="002632B4" w:rsidP="002D1F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  <w:tc>
          <w:tcPr>
            <w:tcW w:w="1751" w:type="dxa"/>
          </w:tcPr>
          <w:p w:rsidR="002632B4" w:rsidRDefault="002632B4" w:rsidP="002D1F4C">
            <w:pPr>
              <w:rPr>
                <w:sz w:val="21"/>
                <w:szCs w:val="21"/>
              </w:rPr>
            </w:pPr>
          </w:p>
        </w:tc>
      </w:tr>
    </w:tbl>
    <w:p w:rsidR="002632B4" w:rsidRDefault="002632B4" w:rsidP="002632B4">
      <w:pPr>
        <w:rPr>
          <w:sz w:val="21"/>
          <w:szCs w:val="21"/>
        </w:rPr>
      </w:pPr>
    </w:p>
    <w:p w:rsidR="002632B4" w:rsidRPr="0074171D" w:rsidRDefault="002632B4" w:rsidP="002632B4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合计价格：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</w:t>
      </w:r>
    </w:p>
    <w:p w:rsidR="002632B4" w:rsidRDefault="002632B4" w:rsidP="002632B4">
      <w:pPr>
        <w:rPr>
          <w:sz w:val="21"/>
          <w:szCs w:val="21"/>
        </w:rPr>
      </w:pPr>
    </w:p>
    <w:p w:rsidR="002632B4" w:rsidRDefault="002632B4" w:rsidP="002632B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特别提示：</w:t>
      </w:r>
    </w:p>
    <w:p w:rsidR="002632B4" w:rsidRDefault="002632B4" w:rsidP="002632B4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 w:rsidRPr="000E3D93">
        <w:rPr>
          <w:rFonts w:hint="eastAsia"/>
          <w:sz w:val="21"/>
          <w:szCs w:val="21"/>
        </w:rPr>
        <w:t>请务必写清您的联系方式，以备我们与您联络</w:t>
      </w:r>
      <w:r>
        <w:rPr>
          <w:rFonts w:hint="eastAsia"/>
          <w:sz w:val="21"/>
          <w:szCs w:val="21"/>
        </w:rPr>
        <w:t>，本页不够，可复制续用。</w:t>
      </w:r>
    </w:p>
    <w:p w:rsidR="002632B4" w:rsidRDefault="002632B4" w:rsidP="002632B4">
      <w:pPr>
        <w:ind w:firstLineChars="200" w:firstLine="420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2.请将以上表格填写后，传真或发电子邮件到：</w:t>
      </w:r>
    </w:p>
    <w:p w:rsidR="002632B4" w:rsidRPr="00D52BBB" w:rsidRDefault="00B961FD" w:rsidP="002632B4">
      <w:pPr>
        <w:widowControl w:val="0"/>
        <w:ind w:firstLine="420"/>
        <w:jc w:val="both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</w:t>
      </w:r>
      <w:r>
        <w:rPr>
          <w:rFonts w:hint="eastAsia"/>
          <w:i/>
          <w:sz w:val="21"/>
          <w:szCs w:val="21"/>
        </w:rPr>
        <w:t xml:space="preserve">部 </w:t>
      </w:r>
      <w:r w:rsidR="002632B4" w:rsidRPr="00D52BB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2632B4" w:rsidRPr="00A90788" w:rsidRDefault="002632B4" w:rsidP="002632B4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A90788">
        <w:rPr>
          <w:i/>
          <w:iCs/>
          <w:sz w:val="21"/>
          <w:szCs w:val="21"/>
        </w:rPr>
        <w:t>C</w:t>
      </w:r>
      <w:r w:rsidRPr="00A90788">
        <w:rPr>
          <w:rFonts w:hint="eastAsia"/>
          <w:i/>
          <w:iCs/>
          <w:sz w:val="21"/>
          <w:szCs w:val="21"/>
        </w:rPr>
        <w:t>座</w:t>
      </w:r>
      <w:r w:rsidRPr="00A90788">
        <w:rPr>
          <w:i/>
          <w:iCs/>
          <w:sz w:val="21"/>
          <w:szCs w:val="21"/>
        </w:rPr>
        <w:t>10</w:t>
      </w:r>
      <w:r w:rsidRPr="00A90788">
        <w:rPr>
          <w:rFonts w:hint="eastAsia"/>
          <w:i/>
          <w:iCs/>
          <w:sz w:val="21"/>
          <w:szCs w:val="21"/>
        </w:rPr>
        <w:t>层</w:t>
      </w:r>
    </w:p>
    <w:p w:rsidR="002632B4" w:rsidRPr="00A90788" w:rsidRDefault="002632B4" w:rsidP="002632B4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邮政编码：</w:t>
      </w:r>
      <w:r w:rsidRPr="00A90788">
        <w:rPr>
          <w:i/>
          <w:iCs/>
          <w:sz w:val="21"/>
          <w:szCs w:val="21"/>
        </w:rPr>
        <w:t>102206</w:t>
      </w:r>
    </w:p>
    <w:p w:rsidR="002632B4" w:rsidRPr="00A90788" w:rsidRDefault="002632B4" w:rsidP="002632B4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电话</w:t>
      </w:r>
      <w:r w:rsidRPr="00A90788">
        <w:rPr>
          <w:i/>
          <w:iCs/>
          <w:sz w:val="21"/>
          <w:szCs w:val="21"/>
        </w:rPr>
        <w:t>:</w:t>
      </w:r>
      <w:r w:rsidRPr="00A90788">
        <w:rPr>
          <w:rFonts w:hint="eastAsia"/>
          <w:i/>
          <w:iCs/>
          <w:sz w:val="21"/>
          <w:szCs w:val="21"/>
        </w:rPr>
        <w:t>：</w:t>
      </w:r>
      <w:r w:rsidRPr="00A90788">
        <w:rPr>
          <w:i/>
          <w:iCs/>
          <w:sz w:val="21"/>
          <w:szCs w:val="21"/>
        </w:rPr>
        <w:t>+86 10 5305 6669</w:t>
      </w:r>
    </w:p>
    <w:p w:rsidR="002632B4" w:rsidRPr="00A90788" w:rsidRDefault="002632B4" w:rsidP="002632B4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传真：</w:t>
      </w:r>
      <w:r w:rsidRPr="00A90788">
        <w:rPr>
          <w:i/>
          <w:iCs/>
          <w:sz w:val="21"/>
          <w:szCs w:val="21"/>
        </w:rPr>
        <w:t xml:space="preserve"> +86 10 5305 6644</w:t>
      </w:r>
    </w:p>
    <w:p w:rsidR="002632B4" w:rsidRPr="00A90788" w:rsidRDefault="002632B4" w:rsidP="002632B4">
      <w:pPr>
        <w:ind w:firstLineChars="200" w:firstLine="420"/>
        <w:rPr>
          <w:i/>
          <w:iCs/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E35A6A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A90788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2632B4" w:rsidRPr="0074171D" w:rsidRDefault="002632B4" w:rsidP="002632B4">
      <w:pPr>
        <w:rPr>
          <w:sz w:val="21"/>
          <w:szCs w:val="21"/>
        </w:rPr>
      </w:pPr>
    </w:p>
    <w:p w:rsidR="002632B4" w:rsidRDefault="002632B4" w:rsidP="002632B4">
      <w:pPr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1.以上所有人员工作时间为8小时/天，如果工作时间超时，加班费按日薪/8小时计算，客户需提供工作人员午餐、饮用水及证件，报价含交通费，请提前10天预约；</w:t>
      </w:r>
    </w:p>
    <w:p w:rsidR="002632B4" w:rsidRDefault="002632B4" w:rsidP="002632B4">
      <w:pPr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sz w:val="20"/>
          <w:szCs w:val="20"/>
        </w:rPr>
        <w:t>.所订服务需在此预订单签订之后三日内支付80%预付款，</w:t>
      </w:r>
      <w:r>
        <w:rPr>
          <w:rFonts w:hint="eastAsia"/>
          <w:bCs/>
          <w:sz w:val="20"/>
          <w:szCs w:val="20"/>
        </w:rPr>
        <w:t>尾款请于活动第一日现场现金付清，如未按时收到预付款，将不予提供相关服务（国外客户预订需支付全款，约定内容以往返邮件为准）；</w:t>
      </w:r>
    </w:p>
    <w:p w:rsidR="002632B4" w:rsidRDefault="002632B4" w:rsidP="002632B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3.超过申请截止日期为展览会开展之日前6日，之后预订将加收30%的费用，如在展期内预订将加收100%的费用；</w:t>
      </w:r>
    </w:p>
    <w:p w:rsidR="003F5C06" w:rsidRPr="002632B4" w:rsidRDefault="002632B4" w:rsidP="002632B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4.以上费用不含发票，如需发票，需支付17%的税金，发票项目为人员服务费；</w:t>
      </w:r>
    </w:p>
    <w:sectPr w:rsidR="003F5C06" w:rsidRPr="002632B4" w:rsidSect="00502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F4" w:rsidRDefault="008F30F4" w:rsidP="00E35A6A">
      <w:r>
        <w:separator/>
      </w:r>
    </w:p>
  </w:endnote>
  <w:endnote w:type="continuationSeparator" w:id="0">
    <w:p w:rsidR="008F30F4" w:rsidRDefault="008F30F4" w:rsidP="00E3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F4" w:rsidRDefault="008F30F4" w:rsidP="00E35A6A">
      <w:r>
        <w:separator/>
      </w:r>
    </w:p>
  </w:footnote>
  <w:footnote w:type="continuationSeparator" w:id="0">
    <w:p w:rsidR="008F30F4" w:rsidRDefault="008F30F4" w:rsidP="00E35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pt;height:24pt" o:bullet="t">
        <v:imagedata r:id="rId1" o:title=""/>
      </v:shape>
    </w:pict>
  </w:numPicBullet>
  <w:numPicBullet w:numPicBulletId="1">
    <w:pict>
      <v:shape id="_x0000_i1030" type="#_x0000_t75" style="width:49pt;height:19pt" o:bullet="t">
        <v:imagedata r:id="rId2" o:title=""/>
      </v:shape>
    </w:pict>
  </w:numPicBullet>
  <w:numPicBullet w:numPicBulletId="2">
    <w:pict>
      <v:shape id="_x0000_i1031" type="#_x0000_t75" style="width:50pt;height:20pt" o:bullet="t">
        <v:imagedata r:id="rId3" o:title=""/>
      </v:shape>
    </w:pict>
  </w:numPicBullet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2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21167F33"/>
    <w:multiLevelType w:val="hybridMultilevel"/>
    <w:tmpl w:val="39C81CFA"/>
    <w:lvl w:ilvl="0" w:tplc="1D8A9D86">
      <w:start w:val="1"/>
      <w:numFmt w:val="japaneseCounting"/>
      <w:lvlText w:val="%1．"/>
      <w:lvlJc w:val="left"/>
      <w:pPr>
        <w:tabs>
          <w:tab w:val="num" w:pos="660"/>
        </w:tabs>
        <w:ind w:left="6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6504227C"/>
    <w:multiLevelType w:val="hybridMultilevel"/>
    <w:tmpl w:val="4CE20FF0"/>
    <w:lvl w:ilvl="0" w:tplc="544096D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BCD849F6">
      <w:start w:val="5"/>
      <w:numFmt w:val="decimal"/>
      <w:lvlText w:val="%2，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7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8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"/>
  </w:num>
  <w:num w:numId="5">
    <w:abstractNumId w:val="9"/>
  </w:num>
  <w:num w:numId="6">
    <w:abstractNumId w:val="20"/>
  </w:num>
  <w:num w:numId="7">
    <w:abstractNumId w:val="13"/>
  </w:num>
  <w:num w:numId="8">
    <w:abstractNumId w:val="8"/>
  </w:num>
  <w:num w:numId="9">
    <w:abstractNumId w:val="12"/>
  </w:num>
  <w:num w:numId="10">
    <w:abstractNumId w:val="23"/>
  </w:num>
  <w:num w:numId="11">
    <w:abstractNumId w:val="21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8"/>
  </w:num>
  <w:num w:numId="17">
    <w:abstractNumId w:val="17"/>
  </w:num>
  <w:num w:numId="18">
    <w:abstractNumId w:val="15"/>
  </w:num>
  <w:num w:numId="19">
    <w:abstractNumId w:val="11"/>
  </w:num>
  <w:num w:numId="20">
    <w:abstractNumId w:val="22"/>
  </w:num>
  <w:num w:numId="21">
    <w:abstractNumId w:val="1"/>
  </w:num>
  <w:num w:numId="22">
    <w:abstractNumId w:val="6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D332F"/>
    <w:rsid w:val="001066F3"/>
    <w:rsid w:val="00112600"/>
    <w:rsid w:val="001B7A19"/>
    <w:rsid w:val="002632B4"/>
    <w:rsid w:val="00335574"/>
    <w:rsid w:val="003F5C06"/>
    <w:rsid w:val="004029AA"/>
    <w:rsid w:val="004167E7"/>
    <w:rsid w:val="004167FB"/>
    <w:rsid w:val="0043367F"/>
    <w:rsid w:val="004E2A8B"/>
    <w:rsid w:val="00531C73"/>
    <w:rsid w:val="005545E9"/>
    <w:rsid w:val="00642620"/>
    <w:rsid w:val="00702F94"/>
    <w:rsid w:val="008114B0"/>
    <w:rsid w:val="008450D6"/>
    <w:rsid w:val="0087654F"/>
    <w:rsid w:val="008D4124"/>
    <w:rsid w:val="008F30F4"/>
    <w:rsid w:val="009443D6"/>
    <w:rsid w:val="009A75C5"/>
    <w:rsid w:val="009B46B3"/>
    <w:rsid w:val="009C3D8F"/>
    <w:rsid w:val="00A10341"/>
    <w:rsid w:val="00A56CE5"/>
    <w:rsid w:val="00B27894"/>
    <w:rsid w:val="00B569E3"/>
    <w:rsid w:val="00B961FD"/>
    <w:rsid w:val="00BE54D5"/>
    <w:rsid w:val="00C42DED"/>
    <w:rsid w:val="00C77FCB"/>
    <w:rsid w:val="00D13386"/>
    <w:rsid w:val="00E35A6A"/>
    <w:rsid w:val="00F0255A"/>
    <w:rsid w:val="00F32B8A"/>
    <w:rsid w:val="00F43947"/>
    <w:rsid w:val="00FB6052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qFormat/>
    <w:rsid w:val="003F5C06"/>
    <w:pPr>
      <w:spacing w:after="120"/>
    </w:pPr>
  </w:style>
  <w:style w:type="character" w:customStyle="1" w:styleId="Char2">
    <w:name w:val="正文文本 Char"/>
    <w:basedOn w:val="a0"/>
    <w:link w:val="a9"/>
    <w:rsid w:val="003F5C06"/>
    <w:rPr>
      <w:rFonts w:ascii="宋体" w:eastAsia="宋体" w:hAnsi="宋体" w:cs="宋体"/>
      <w:kern w:val="0"/>
      <w:sz w:val="24"/>
      <w:szCs w:val="24"/>
    </w:rPr>
  </w:style>
  <w:style w:type="paragraph" w:styleId="aa">
    <w:name w:val="footer"/>
    <w:basedOn w:val="a"/>
    <w:link w:val="Char3"/>
    <w:uiPriority w:val="99"/>
    <w:semiHidden/>
    <w:unhideWhenUsed/>
    <w:rsid w:val="00E35A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E35A6A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2019-12-09T08:13:00Z</cp:lastPrinted>
  <dcterms:created xsi:type="dcterms:W3CDTF">2019-12-09T08:15:00Z</dcterms:created>
  <dcterms:modified xsi:type="dcterms:W3CDTF">2020-02-25T07:18:00Z</dcterms:modified>
</cp:coreProperties>
</file>